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D97B86" w:rsidRDefault="00B1215E" w:rsidP="00D97B8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 дисциплине </w:t>
      </w:r>
      <w:r w:rsidR="00D97B86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D97B86">
        <w:rPr>
          <w:rFonts w:ascii="Times New Roman" w:hAnsi="Times New Roman"/>
          <w:b/>
          <w:sz w:val="28"/>
          <w:szCs w:val="28"/>
        </w:rPr>
        <w:t>Основы педагогического консультирования»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D97B86" w:rsidRDefault="00D97B8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«Основы педагогического консультирования»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Определение, цели, модели педагогического консультирования.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Формы психологической помощи. Отличия педагогического консультирования от других форм помощи.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Виды педагогического консультирования. Возрастно-психологическое консультирование, психолого-педагогическое ко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сультирование.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Положения возрастной психологии как основа психологическ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 консультирования родителей и педагогов по проблемам развития ребенка, подростка (Галина Васильевна </w:t>
      </w:r>
      <w:proofErr w:type="spellStart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Бурменская</w:t>
      </w:r>
      <w:proofErr w:type="spellEnd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Проблемы психического развития как противоречия между сформированными качествами и условиями жизнедеятельности (Людмила Александровна </w:t>
      </w:r>
      <w:proofErr w:type="spellStart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Регуш</w:t>
      </w:r>
      <w:proofErr w:type="spellEnd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Понятие о психологическом здоровье (Ирина Владимировна Дубровина, Ольга Владимировна </w:t>
      </w:r>
      <w:proofErr w:type="spellStart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Хухлаева</w:t>
      </w:r>
      <w:proofErr w:type="spellEnd"/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7.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Психическое развитие в дошкольном возрасте.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8.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Проблемы психического развития в дошкольном возрасте и факторы их возникновения.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Психическое развитие в младшем школьном возрасте.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10.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Проблемы психического развития в младшем школьном во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расте и факторы их возникновения.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11.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Психическое развитие в подростковом возрасте.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12.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Проблемы психического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развития в подростковом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возрасте и факторы их возникновения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13.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Цели и задачи, принципы консультирования родителей детей и подростков.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14.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Этапы консультирования родителей детей и подростков.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15.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Первая ознакомительная беседа, предъявление запроса на ок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зание психологической помощи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16.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Заключительная беседа с родителями в процессе педагогич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ского консультирования.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17.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Задачи, принципы и основные разделы организации психол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гического обследования ребенка.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18.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Тестовое обследование.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19.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Клиническое обследование.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20.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История развития ребенка.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21.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Барьеры консультирования родителей детей и подростков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22.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Условия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эффективного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консультирования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родителей.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Оценка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эффективности возрастно-психологического ко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сультирования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23.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Стили консультирования.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24.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Невербальные техники консультирования.</w:t>
      </w:r>
    </w:p>
    <w:p w:rsidR="00D97B86" w:rsidRPr="00D97B86" w:rsidRDefault="00D97B86" w:rsidP="00D97B86">
      <w:pPr>
        <w:pStyle w:val="a3"/>
        <w:spacing w:line="312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25.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Вербальные техники консультирования.</w:t>
      </w:r>
    </w:p>
    <w:p w:rsidR="00EC2437" w:rsidRDefault="00D97B86" w:rsidP="00D97B86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>26.</w:t>
      </w:r>
      <w:r w:rsidRPr="00D97B86">
        <w:rPr>
          <w:rFonts w:ascii="Times New Roman" w:hAnsi="Times New Roman"/>
          <w:b/>
          <w:bCs/>
          <w:color w:val="000000"/>
          <w:sz w:val="28"/>
          <w:szCs w:val="28"/>
        </w:rPr>
        <w:tab/>
        <w:t>Консультирование в образовательных учреждениях.</w:t>
      </w:r>
    </w:p>
    <w:p w:rsidR="00EC2437" w:rsidRDefault="00EC2437" w:rsidP="00D97B86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D97B86" w:rsidRDefault="00D97B86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комендаций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lastRenderedPageBreak/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051418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>
        <w:trPr>
          <w:trHeight w:val="1605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5F701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7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77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5F701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9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D97B86" w:rsidRDefault="00D97B86" w:rsidP="00D97B8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«Основы педагогического консультирования»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2B1E7C"/>
    <w:rsid w:val="005F7010"/>
    <w:rsid w:val="008E4E32"/>
    <w:rsid w:val="00942AA8"/>
    <w:rsid w:val="009A7DF1"/>
    <w:rsid w:val="00B1215E"/>
    <w:rsid w:val="00B46F84"/>
    <w:rsid w:val="00D97B86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093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005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5</cp:revision>
  <dcterms:created xsi:type="dcterms:W3CDTF">2024-02-21T10:03:00Z</dcterms:created>
  <dcterms:modified xsi:type="dcterms:W3CDTF">2025-08-20T10:39:00Z</dcterms:modified>
</cp:coreProperties>
</file>